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9CC3C" w14:textId="72F6B3CD" w:rsidR="00590352" w:rsidRDefault="00BE013E" w:rsidP="0020220F">
      <w:pPr>
        <w:widowControl w:val="0"/>
        <w:autoSpaceDE w:val="0"/>
        <w:autoSpaceDN w:val="0"/>
        <w:adjustRightInd w:val="0"/>
        <w:spacing w:after="160"/>
        <w:jc w:val="center"/>
        <w:rPr>
          <w:rFonts w:cs="Times New Roman"/>
          <w:b/>
          <w:sz w:val="32"/>
          <w:szCs w:val="22"/>
        </w:rPr>
      </w:pPr>
      <w:r w:rsidRPr="00BE013E">
        <w:rPr>
          <w:rFonts w:cs="Times New Roman"/>
          <w:b/>
          <w:sz w:val="32"/>
          <w:szCs w:val="22"/>
        </w:rPr>
        <w:t>Biographie – Amandine Beyer</w:t>
      </w:r>
    </w:p>
    <w:p w14:paraId="24D217FE" w14:textId="3458A7F4" w:rsidR="003412D3" w:rsidRPr="00670062" w:rsidRDefault="003412D3" w:rsidP="0020220F">
      <w:pPr>
        <w:widowControl w:val="0"/>
        <w:autoSpaceDE w:val="0"/>
        <w:autoSpaceDN w:val="0"/>
        <w:adjustRightInd w:val="0"/>
        <w:spacing w:after="160"/>
        <w:jc w:val="center"/>
        <w:rPr>
          <w:rFonts w:cs="Times New Roman"/>
          <w:b/>
          <w:color w:val="000000" w:themeColor="text1"/>
        </w:rPr>
      </w:pPr>
    </w:p>
    <w:p w14:paraId="6A4A6B7A" w14:textId="7B207368" w:rsidR="00C31643" w:rsidRPr="00331BDB" w:rsidRDefault="001F340E" w:rsidP="001234EB">
      <w:pPr>
        <w:widowControl w:val="0"/>
        <w:autoSpaceDE w:val="0"/>
        <w:autoSpaceDN w:val="0"/>
        <w:adjustRightInd w:val="0"/>
        <w:spacing w:after="160"/>
        <w:jc w:val="both"/>
        <w:rPr>
          <w:rFonts w:cs="Times New Roman"/>
          <w:color w:val="000000" w:themeColor="text1"/>
          <w:sz w:val="22"/>
          <w:szCs w:val="22"/>
        </w:rPr>
      </w:pPr>
      <w:r w:rsidRPr="00331BDB">
        <w:rPr>
          <w:rFonts w:cs="Times New Roman"/>
          <w:color w:val="000000" w:themeColor="text1"/>
          <w:sz w:val="22"/>
          <w:szCs w:val="22"/>
        </w:rPr>
        <w:t>Depuis le début de sa carrière il y a plus de vingt</w:t>
      </w:r>
      <w:r w:rsidR="005C4786" w:rsidRPr="00331BDB">
        <w:rPr>
          <w:rFonts w:cs="Times New Roman"/>
          <w:color w:val="000000" w:themeColor="text1"/>
          <w:sz w:val="22"/>
          <w:szCs w:val="22"/>
        </w:rPr>
        <w:t>-cinq</w:t>
      </w:r>
      <w:r w:rsidRPr="00331BDB">
        <w:rPr>
          <w:rFonts w:cs="Times New Roman"/>
          <w:color w:val="000000" w:themeColor="text1"/>
          <w:sz w:val="22"/>
          <w:szCs w:val="22"/>
        </w:rPr>
        <w:t xml:space="preserve"> ans</w:t>
      </w:r>
      <w:r w:rsidR="008B5EA4" w:rsidRPr="00331BDB">
        <w:rPr>
          <w:rFonts w:cs="Times New Roman"/>
          <w:color w:val="000000" w:themeColor="text1"/>
          <w:sz w:val="22"/>
          <w:szCs w:val="22"/>
        </w:rPr>
        <w:t xml:space="preserve">, </w:t>
      </w:r>
      <w:r w:rsidR="005444D8" w:rsidRPr="00331BDB">
        <w:rPr>
          <w:rFonts w:cs="Times New Roman"/>
          <w:color w:val="000000" w:themeColor="text1"/>
          <w:sz w:val="22"/>
          <w:szCs w:val="22"/>
        </w:rPr>
        <w:t xml:space="preserve">Amandine Beyer </w:t>
      </w:r>
      <w:r w:rsidR="00381938" w:rsidRPr="00331BDB">
        <w:rPr>
          <w:rFonts w:cs="Times New Roman"/>
          <w:color w:val="000000" w:themeColor="text1"/>
          <w:sz w:val="22"/>
          <w:szCs w:val="22"/>
        </w:rPr>
        <w:t>donne</w:t>
      </w:r>
      <w:r w:rsidR="00AC0585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="00381938" w:rsidRPr="00331BDB">
        <w:rPr>
          <w:rFonts w:cs="Times New Roman"/>
          <w:color w:val="000000" w:themeColor="text1"/>
          <w:sz w:val="22"/>
          <w:szCs w:val="22"/>
        </w:rPr>
        <w:t>des concerts</w:t>
      </w:r>
      <w:r w:rsidR="00AC0585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="005444D8" w:rsidRPr="00331BDB">
        <w:rPr>
          <w:rFonts w:cs="Times New Roman"/>
          <w:color w:val="000000" w:themeColor="text1"/>
          <w:sz w:val="22"/>
          <w:szCs w:val="22"/>
        </w:rPr>
        <w:t>dans le monde entier</w:t>
      </w:r>
      <w:r w:rsidR="008B5EA4" w:rsidRPr="00331BDB">
        <w:rPr>
          <w:rFonts w:cs="Times New Roman"/>
          <w:color w:val="000000" w:themeColor="text1"/>
          <w:sz w:val="22"/>
          <w:szCs w:val="22"/>
        </w:rPr>
        <w:t xml:space="preserve">. </w:t>
      </w:r>
      <w:r w:rsidR="005C4786" w:rsidRPr="00331BDB">
        <w:rPr>
          <w:rFonts w:cs="Times New Roman"/>
          <w:color w:val="000000" w:themeColor="text1"/>
          <w:sz w:val="22"/>
          <w:szCs w:val="22"/>
        </w:rPr>
        <w:t>I</w:t>
      </w:r>
      <w:r w:rsidR="001234EB" w:rsidRPr="00331BDB">
        <w:rPr>
          <w:rFonts w:cs="Times New Roman"/>
          <w:color w:val="000000" w:themeColor="text1"/>
          <w:sz w:val="22"/>
          <w:szCs w:val="22"/>
        </w:rPr>
        <w:t>nvitée par les plus grands ensembles baroques comme</w:t>
      </w:r>
      <w:r w:rsidR="005C4786" w:rsidRPr="00331BDB">
        <w:rPr>
          <w:rFonts w:cs="Times New Roman"/>
          <w:color w:val="000000" w:themeColor="text1"/>
          <w:sz w:val="22"/>
          <w:szCs w:val="22"/>
        </w:rPr>
        <w:t xml:space="preserve"> soliste et cheffe</w:t>
      </w:r>
      <w:r w:rsidR="001234EB" w:rsidRPr="00331BDB">
        <w:rPr>
          <w:rFonts w:cs="Times New Roman"/>
          <w:color w:val="000000" w:themeColor="text1"/>
          <w:sz w:val="22"/>
          <w:szCs w:val="22"/>
        </w:rPr>
        <w:t xml:space="preserve"> (</w:t>
      </w:r>
      <w:bookmarkStart w:id="0" w:name="_Hlk205979578"/>
      <w:proofErr w:type="spellStart"/>
      <w:r w:rsidR="001234EB" w:rsidRPr="00331BDB">
        <w:rPr>
          <w:rFonts w:cs="Times"/>
          <w:color w:val="000000" w:themeColor="text1"/>
          <w:sz w:val="22"/>
          <w:szCs w:val="22"/>
        </w:rPr>
        <w:t>Freiburger</w:t>
      </w:r>
      <w:proofErr w:type="spellEnd"/>
      <w:r w:rsidR="001234EB" w:rsidRPr="00331BDB">
        <w:rPr>
          <w:rFonts w:cs="Times"/>
          <w:color w:val="000000" w:themeColor="text1"/>
          <w:sz w:val="22"/>
          <w:szCs w:val="22"/>
        </w:rPr>
        <w:t xml:space="preserve"> </w:t>
      </w:r>
      <w:proofErr w:type="spellStart"/>
      <w:r w:rsidR="001234EB" w:rsidRPr="00331BDB">
        <w:rPr>
          <w:rFonts w:cs="Times"/>
          <w:color w:val="000000" w:themeColor="text1"/>
          <w:sz w:val="22"/>
          <w:szCs w:val="22"/>
        </w:rPr>
        <w:t>Barock</w:t>
      </w:r>
      <w:proofErr w:type="spellEnd"/>
      <w:r w:rsidR="001234EB" w:rsidRPr="00331BDB">
        <w:rPr>
          <w:rFonts w:cs="Times"/>
          <w:color w:val="000000" w:themeColor="text1"/>
          <w:sz w:val="22"/>
          <w:szCs w:val="22"/>
        </w:rPr>
        <w:t xml:space="preserve"> </w:t>
      </w:r>
      <w:proofErr w:type="spellStart"/>
      <w:r w:rsidR="001234EB" w:rsidRPr="00331BDB">
        <w:rPr>
          <w:rFonts w:cs="Times"/>
          <w:color w:val="000000" w:themeColor="text1"/>
          <w:sz w:val="22"/>
          <w:szCs w:val="22"/>
        </w:rPr>
        <w:t>Orchester</w:t>
      </w:r>
      <w:proofErr w:type="spellEnd"/>
      <w:r w:rsidR="001234EB" w:rsidRPr="00331BDB">
        <w:rPr>
          <w:rFonts w:cs="Times"/>
          <w:color w:val="000000" w:themeColor="text1"/>
          <w:sz w:val="22"/>
          <w:szCs w:val="22"/>
        </w:rPr>
        <w:t>,</w:t>
      </w:r>
      <w:r w:rsidR="001234EB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proofErr w:type="spellStart"/>
      <w:r w:rsidR="001234EB" w:rsidRPr="00331BDB">
        <w:rPr>
          <w:rFonts w:cs="Times New Roman"/>
          <w:color w:val="000000" w:themeColor="text1"/>
          <w:sz w:val="22"/>
          <w:szCs w:val="22"/>
        </w:rPr>
        <w:t>Akademie</w:t>
      </w:r>
      <w:proofErr w:type="spellEnd"/>
      <w:r w:rsidR="001234EB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proofErr w:type="spellStart"/>
      <w:r w:rsidR="001234EB" w:rsidRPr="00331BDB">
        <w:rPr>
          <w:rFonts w:cs="Times New Roman"/>
          <w:color w:val="000000" w:themeColor="text1"/>
          <w:sz w:val="22"/>
          <w:szCs w:val="22"/>
        </w:rPr>
        <w:t>Für</w:t>
      </w:r>
      <w:proofErr w:type="spellEnd"/>
      <w:r w:rsidR="001234EB" w:rsidRPr="00331BDB">
        <w:rPr>
          <w:rFonts w:cs="Times New Roman"/>
          <w:color w:val="000000" w:themeColor="text1"/>
          <w:sz w:val="22"/>
          <w:szCs w:val="22"/>
        </w:rPr>
        <w:t xml:space="preserve"> Alte </w:t>
      </w:r>
      <w:proofErr w:type="spellStart"/>
      <w:r w:rsidR="001234EB" w:rsidRPr="00331BDB">
        <w:rPr>
          <w:rFonts w:cs="Times New Roman"/>
          <w:color w:val="000000" w:themeColor="text1"/>
          <w:sz w:val="22"/>
          <w:szCs w:val="22"/>
        </w:rPr>
        <w:t>Musik</w:t>
      </w:r>
      <w:proofErr w:type="spellEnd"/>
      <w:r w:rsidR="001234EB" w:rsidRPr="00331BDB">
        <w:rPr>
          <w:rFonts w:cs="Times New Roman"/>
          <w:color w:val="000000" w:themeColor="text1"/>
          <w:sz w:val="22"/>
          <w:szCs w:val="22"/>
        </w:rPr>
        <w:t xml:space="preserve">, </w:t>
      </w:r>
      <w:proofErr w:type="spellStart"/>
      <w:r w:rsidR="001234EB" w:rsidRPr="00331BDB">
        <w:rPr>
          <w:rFonts w:cs="Times New Roman"/>
          <w:color w:val="000000" w:themeColor="text1"/>
          <w:sz w:val="22"/>
          <w:szCs w:val="22"/>
        </w:rPr>
        <w:t>European</w:t>
      </w:r>
      <w:proofErr w:type="spellEnd"/>
      <w:r w:rsidR="001234EB" w:rsidRPr="00331BDB">
        <w:rPr>
          <w:rFonts w:cs="Times New Roman"/>
          <w:color w:val="000000" w:themeColor="text1"/>
          <w:sz w:val="22"/>
          <w:szCs w:val="22"/>
        </w:rPr>
        <w:t xml:space="preserve"> Union Baroque Orchestra, </w:t>
      </w:r>
      <w:proofErr w:type="spellStart"/>
      <w:r w:rsidR="001234EB" w:rsidRPr="00331BDB">
        <w:rPr>
          <w:rFonts w:cs="Times New Roman"/>
          <w:color w:val="000000" w:themeColor="text1"/>
          <w:sz w:val="22"/>
          <w:szCs w:val="22"/>
        </w:rPr>
        <w:t>Tafelmusik</w:t>
      </w:r>
      <w:proofErr w:type="spellEnd"/>
      <w:r w:rsidR="001234EB" w:rsidRPr="00331BDB">
        <w:rPr>
          <w:rFonts w:cs="Times New Roman"/>
          <w:color w:val="000000" w:themeColor="text1"/>
          <w:sz w:val="22"/>
          <w:szCs w:val="22"/>
        </w:rPr>
        <w:t xml:space="preserve"> Baroque Orchestra de Toronto…), </w:t>
      </w:r>
      <w:bookmarkEnd w:id="0"/>
      <w:r w:rsidR="001234EB" w:rsidRPr="00331BDB">
        <w:rPr>
          <w:rFonts w:cs="Times New Roman"/>
          <w:color w:val="000000" w:themeColor="text1"/>
          <w:sz w:val="22"/>
          <w:szCs w:val="22"/>
        </w:rPr>
        <w:t xml:space="preserve">elle fonde son propose ensemble </w:t>
      </w:r>
      <w:proofErr w:type="spellStart"/>
      <w:r w:rsidR="001234EB" w:rsidRPr="00331BDB">
        <w:rPr>
          <w:rFonts w:cs="Times New Roman"/>
          <w:color w:val="000000" w:themeColor="text1"/>
          <w:sz w:val="22"/>
          <w:szCs w:val="22"/>
        </w:rPr>
        <w:t>Gli</w:t>
      </w:r>
      <w:proofErr w:type="spellEnd"/>
      <w:r w:rsidR="001234EB" w:rsidRPr="00331BDB">
        <w:rPr>
          <w:rFonts w:cs="Times New Roman"/>
          <w:color w:val="000000" w:themeColor="text1"/>
          <w:sz w:val="22"/>
          <w:szCs w:val="22"/>
        </w:rPr>
        <w:t xml:space="preserve"> Incogniti en 2006, </w:t>
      </w:r>
      <w:r w:rsidR="00353881" w:rsidRPr="00331BDB">
        <w:rPr>
          <w:rFonts w:cs="Times New Roman"/>
          <w:color w:val="000000" w:themeColor="text1"/>
          <w:sz w:val="22"/>
          <w:szCs w:val="22"/>
        </w:rPr>
        <w:t xml:space="preserve">avec qui elle aborde la musique instrumentale </w:t>
      </w:r>
      <w:r w:rsidR="00C31643" w:rsidRPr="00331BDB">
        <w:rPr>
          <w:rFonts w:cs="Times New Roman"/>
          <w:color w:val="000000" w:themeColor="text1"/>
          <w:sz w:val="22"/>
          <w:szCs w:val="22"/>
        </w:rPr>
        <w:t xml:space="preserve">de </w:t>
      </w:r>
      <w:r w:rsidR="00353881" w:rsidRPr="00331BDB">
        <w:rPr>
          <w:rFonts w:cs="Times New Roman"/>
          <w:color w:val="000000" w:themeColor="text1"/>
          <w:sz w:val="22"/>
          <w:szCs w:val="22"/>
        </w:rPr>
        <w:t xml:space="preserve">Bach, Vivaldi, Corelli, Pachelbel, </w:t>
      </w:r>
      <w:proofErr w:type="spellStart"/>
      <w:r w:rsidR="00353881" w:rsidRPr="00331BDB">
        <w:rPr>
          <w:rFonts w:cs="Times New Roman"/>
          <w:color w:val="000000" w:themeColor="text1"/>
          <w:sz w:val="22"/>
          <w:szCs w:val="22"/>
        </w:rPr>
        <w:t>Matteis</w:t>
      </w:r>
      <w:proofErr w:type="spellEnd"/>
      <w:r w:rsidR="00353881" w:rsidRPr="00331BDB">
        <w:rPr>
          <w:rFonts w:cs="Times New Roman"/>
          <w:color w:val="000000" w:themeColor="text1"/>
          <w:sz w:val="22"/>
          <w:szCs w:val="22"/>
        </w:rPr>
        <w:t xml:space="preserve">, Couperin, CPE Bach, Haydn, Mozart... </w:t>
      </w:r>
      <w:r w:rsidR="001234EB" w:rsidRPr="00331BDB">
        <w:rPr>
          <w:rFonts w:cs="Times New Roman"/>
          <w:color w:val="000000" w:themeColor="text1"/>
          <w:sz w:val="22"/>
          <w:szCs w:val="22"/>
        </w:rPr>
        <w:t>Avec eux, elle</w:t>
      </w:r>
      <w:r w:rsidR="00353881" w:rsidRPr="00331BDB">
        <w:rPr>
          <w:rFonts w:cs="Times New Roman"/>
          <w:color w:val="000000" w:themeColor="text1"/>
          <w:sz w:val="22"/>
          <w:szCs w:val="22"/>
        </w:rPr>
        <w:t xml:space="preserve"> se produit dans les plus prestigieux festivals et salles de concerts en France (</w:t>
      </w:r>
      <w:bookmarkStart w:id="1" w:name="_Hlk205979635"/>
      <w:r w:rsidR="00353881" w:rsidRPr="00331BDB">
        <w:rPr>
          <w:rFonts w:cs="Times New Roman"/>
          <w:color w:val="000000" w:themeColor="text1"/>
          <w:sz w:val="22"/>
          <w:szCs w:val="22"/>
        </w:rPr>
        <w:t>Philharmonie de Paris, Théâtre des Champs Elysées, Arsenal de Metz, Opéra de Bordeaux, Festival Radio France Montpellier Occitanie, Festival de Saintes</w:t>
      </w:r>
      <w:r w:rsidR="00350907" w:rsidRPr="00331BDB">
        <w:rPr>
          <w:rFonts w:cs="Times New Roman"/>
          <w:color w:val="000000" w:themeColor="text1"/>
          <w:sz w:val="22"/>
          <w:szCs w:val="22"/>
        </w:rPr>
        <w:t>, Auditorium de Radio-France</w:t>
      </w:r>
      <w:r w:rsidR="00353881" w:rsidRPr="00331BDB">
        <w:rPr>
          <w:rFonts w:cs="Times New Roman"/>
          <w:color w:val="000000" w:themeColor="text1"/>
          <w:sz w:val="22"/>
          <w:szCs w:val="22"/>
        </w:rPr>
        <w:t xml:space="preserve">…) </w:t>
      </w:r>
      <w:bookmarkEnd w:id="1"/>
      <w:r w:rsidR="00353881" w:rsidRPr="00331BDB">
        <w:rPr>
          <w:rFonts w:cs="Times New Roman"/>
          <w:color w:val="000000" w:themeColor="text1"/>
          <w:sz w:val="22"/>
          <w:szCs w:val="22"/>
        </w:rPr>
        <w:t xml:space="preserve">comme à l’international </w:t>
      </w:r>
    </w:p>
    <w:p w14:paraId="109293A0" w14:textId="3F110BDC" w:rsidR="00353881" w:rsidRPr="00331BDB" w:rsidRDefault="00353881" w:rsidP="00BE013E">
      <w:pPr>
        <w:widowControl w:val="0"/>
        <w:autoSpaceDE w:val="0"/>
        <w:autoSpaceDN w:val="0"/>
        <w:adjustRightInd w:val="0"/>
        <w:spacing w:after="160"/>
        <w:jc w:val="both"/>
        <w:rPr>
          <w:rFonts w:cs="Times New Roman"/>
          <w:color w:val="000000" w:themeColor="text1"/>
          <w:sz w:val="22"/>
          <w:szCs w:val="22"/>
        </w:rPr>
      </w:pPr>
      <w:r w:rsidRPr="00331BDB">
        <w:rPr>
          <w:rFonts w:cs="Times New Roman"/>
          <w:color w:val="000000" w:themeColor="text1"/>
          <w:sz w:val="22"/>
          <w:szCs w:val="22"/>
        </w:rPr>
        <w:t xml:space="preserve">En 2011 Amandine Beyer enregistre les </w:t>
      </w:r>
      <w:r w:rsidRPr="00331BDB">
        <w:rPr>
          <w:rFonts w:cs="Times New Roman"/>
          <w:i/>
          <w:iCs/>
          <w:color w:val="000000" w:themeColor="text1"/>
          <w:sz w:val="22"/>
          <w:szCs w:val="22"/>
        </w:rPr>
        <w:t>Sonates &amp; Partita</w:t>
      </w:r>
      <w:r w:rsidRPr="00331BDB">
        <w:rPr>
          <w:rFonts w:cs="Times New Roman"/>
          <w:color w:val="000000" w:themeColor="text1"/>
          <w:sz w:val="22"/>
          <w:szCs w:val="22"/>
        </w:rPr>
        <w:t xml:space="preserve"> de J.S. Bach (Zig-Zag Territoires/</w:t>
      </w:r>
      <w:proofErr w:type="spellStart"/>
      <w:r w:rsidRPr="00331BDB">
        <w:rPr>
          <w:rFonts w:cs="Times New Roman"/>
          <w:color w:val="000000" w:themeColor="text1"/>
          <w:sz w:val="22"/>
          <w:szCs w:val="22"/>
        </w:rPr>
        <w:t>Outhere</w:t>
      </w:r>
      <w:proofErr w:type="spellEnd"/>
      <w:r w:rsidRPr="00331BDB">
        <w:rPr>
          <w:rFonts w:cs="Times New Roman"/>
          <w:color w:val="000000" w:themeColor="text1"/>
          <w:sz w:val="22"/>
          <w:szCs w:val="22"/>
        </w:rPr>
        <w:t xml:space="preserve"> Music) qui reçoit un énorme succès critique et public. Elle est alors appelée par la chorégraphe Anne-Teresa de Keersmaeker (compagnie Rosas) pour créer le spectacle </w:t>
      </w:r>
      <w:r w:rsidRPr="00331BDB">
        <w:rPr>
          <w:rFonts w:cs="Times New Roman"/>
          <w:i/>
          <w:iCs/>
          <w:color w:val="000000" w:themeColor="text1"/>
          <w:sz w:val="22"/>
          <w:szCs w:val="22"/>
        </w:rPr>
        <w:t>Partita 2</w:t>
      </w:r>
      <w:r w:rsidRPr="00331BDB">
        <w:rPr>
          <w:rFonts w:cs="Times New Roman"/>
          <w:color w:val="000000" w:themeColor="text1"/>
          <w:sz w:val="22"/>
          <w:szCs w:val="22"/>
        </w:rPr>
        <w:t>. Après cinq représentations dans la Cour d’Honneur du Palais des Papes à Avignon qui clôturent le Festival IN, elle entreprend une tournée internationale, donnant plus d</w:t>
      </w:r>
      <w:r w:rsidR="0094685C" w:rsidRPr="00331BDB">
        <w:rPr>
          <w:rFonts w:cs="Times New Roman"/>
          <w:color w:val="000000" w:themeColor="text1"/>
          <w:sz w:val="22"/>
          <w:szCs w:val="22"/>
        </w:rPr>
        <w:t>e 80</w:t>
      </w:r>
      <w:r w:rsidRPr="00331BDB">
        <w:rPr>
          <w:rFonts w:cs="Times New Roman"/>
          <w:color w:val="000000" w:themeColor="text1"/>
          <w:sz w:val="22"/>
          <w:szCs w:val="22"/>
        </w:rPr>
        <w:t xml:space="preserve"> représentations dans le monde entier.</w:t>
      </w:r>
    </w:p>
    <w:p w14:paraId="13A876F4" w14:textId="29BB570B" w:rsidR="00353881" w:rsidRPr="00331BDB" w:rsidRDefault="004E04DF" w:rsidP="00BE013E">
      <w:pPr>
        <w:widowControl w:val="0"/>
        <w:autoSpaceDE w:val="0"/>
        <w:autoSpaceDN w:val="0"/>
        <w:adjustRightInd w:val="0"/>
        <w:spacing w:after="160"/>
        <w:jc w:val="both"/>
        <w:rPr>
          <w:rFonts w:cs="Times New Roman"/>
          <w:color w:val="000000" w:themeColor="text1"/>
          <w:sz w:val="22"/>
          <w:szCs w:val="22"/>
        </w:rPr>
      </w:pPr>
      <w:r w:rsidRPr="00331BDB">
        <w:rPr>
          <w:rFonts w:cs="Times New Roman"/>
          <w:color w:val="000000" w:themeColor="text1"/>
          <w:sz w:val="22"/>
          <w:szCs w:val="22"/>
        </w:rPr>
        <w:t>Cette collaboration se poursuit</w:t>
      </w:r>
      <w:r w:rsidR="00C848F8" w:rsidRPr="00331BDB">
        <w:rPr>
          <w:rFonts w:cs="Times New Roman"/>
          <w:color w:val="000000" w:themeColor="text1"/>
          <w:sz w:val="22"/>
          <w:szCs w:val="22"/>
        </w:rPr>
        <w:t> </w:t>
      </w:r>
      <w:r w:rsidRPr="00331BDB">
        <w:rPr>
          <w:rFonts w:cs="Times New Roman"/>
          <w:color w:val="000000" w:themeColor="text1"/>
          <w:sz w:val="22"/>
          <w:szCs w:val="22"/>
        </w:rPr>
        <w:t>e</w:t>
      </w:r>
      <w:r w:rsidR="00353881" w:rsidRPr="00331BDB">
        <w:rPr>
          <w:rFonts w:cs="Times New Roman"/>
          <w:color w:val="000000" w:themeColor="text1"/>
          <w:sz w:val="22"/>
          <w:szCs w:val="22"/>
        </w:rPr>
        <w:t>n 2018</w:t>
      </w:r>
      <w:r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="00590352" w:rsidRPr="00331BDB">
        <w:rPr>
          <w:rFonts w:cs="Times New Roman"/>
          <w:color w:val="000000" w:themeColor="text1"/>
          <w:sz w:val="22"/>
          <w:szCs w:val="22"/>
        </w:rPr>
        <w:t xml:space="preserve">avec </w:t>
      </w:r>
      <w:r w:rsidR="00D256D8" w:rsidRPr="00331BDB">
        <w:rPr>
          <w:rFonts w:cs="Times New Roman"/>
          <w:color w:val="000000" w:themeColor="text1"/>
          <w:sz w:val="22"/>
          <w:szCs w:val="22"/>
        </w:rPr>
        <w:t xml:space="preserve">la participation de </w:t>
      </w:r>
      <w:r w:rsidR="00590352" w:rsidRPr="00331BDB">
        <w:rPr>
          <w:rFonts w:cs="Times New Roman"/>
          <w:color w:val="000000" w:themeColor="text1"/>
          <w:sz w:val="22"/>
          <w:szCs w:val="22"/>
        </w:rPr>
        <w:t xml:space="preserve">son ensemble </w:t>
      </w:r>
      <w:proofErr w:type="spellStart"/>
      <w:r w:rsidR="00590352" w:rsidRPr="00331BDB">
        <w:rPr>
          <w:rFonts w:cs="Times New Roman"/>
          <w:color w:val="000000" w:themeColor="text1"/>
          <w:sz w:val="22"/>
          <w:szCs w:val="22"/>
        </w:rPr>
        <w:t>Gli</w:t>
      </w:r>
      <w:proofErr w:type="spellEnd"/>
      <w:r w:rsidR="00590352" w:rsidRPr="00331BDB">
        <w:rPr>
          <w:rFonts w:cs="Times New Roman"/>
          <w:color w:val="000000" w:themeColor="text1"/>
          <w:sz w:val="22"/>
          <w:szCs w:val="22"/>
        </w:rPr>
        <w:t xml:space="preserve"> Incogniti pour le projet</w:t>
      </w:r>
      <w:r w:rsidR="00353881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="00353881" w:rsidRPr="00331BDB">
        <w:rPr>
          <w:rFonts w:cs="Times New Roman"/>
          <w:i/>
          <w:color w:val="000000" w:themeColor="text1"/>
          <w:sz w:val="22"/>
          <w:szCs w:val="22"/>
        </w:rPr>
        <w:t xml:space="preserve">Les Six Concertos Brandebourgeois </w:t>
      </w:r>
      <w:r w:rsidR="00353881" w:rsidRPr="00331BDB">
        <w:rPr>
          <w:rFonts w:cs="Times New Roman"/>
          <w:color w:val="000000" w:themeColor="text1"/>
          <w:sz w:val="22"/>
          <w:szCs w:val="22"/>
        </w:rPr>
        <w:t xml:space="preserve">que l'on retrouve à l'Opéra de Paris, la Monnaie à Bruxelles, Berlin, New-York, Liège, Lille, Luxembourg... </w:t>
      </w:r>
      <w:r w:rsidR="00590352" w:rsidRPr="00331BDB">
        <w:rPr>
          <w:rFonts w:cs="Times New Roman"/>
          <w:color w:val="000000" w:themeColor="text1"/>
          <w:sz w:val="22"/>
          <w:szCs w:val="22"/>
        </w:rPr>
        <w:t>Puis</w:t>
      </w:r>
      <w:r w:rsidR="00353881" w:rsidRPr="00331BDB">
        <w:rPr>
          <w:rFonts w:cs="Times New Roman"/>
          <w:color w:val="000000" w:themeColor="text1"/>
          <w:sz w:val="22"/>
          <w:szCs w:val="22"/>
        </w:rPr>
        <w:t xml:space="preserve"> en 2022</w:t>
      </w:r>
      <w:r w:rsidR="00590352" w:rsidRPr="00331BDB">
        <w:rPr>
          <w:rFonts w:cs="Times New Roman"/>
          <w:color w:val="000000" w:themeColor="text1"/>
          <w:sz w:val="22"/>
          <w:szCs w:val="22"/>
        </w:rPr>
        <w:t>,</w:t>
      </w:r>
      <w:r w:rsidR="00353881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="00590352" w:rsidRPr="00331BDB">
        <w:rPr>
          <w:rFonts w:cs="Times New Roman"/>
          <w:color w:val="000000" w:themeColor="text1"/>
          <w:sz w:val="22"/>
          <w:szCs w:val="22"/>
        </w:rPr>
        <w:t>à l’occasion de</w:t>
      </w:r>
      <w:r w:rsidR="00F066C3" w:rsidRPr="00331BDB">
        <w:rPr>
          <w:rFonts w:cs="Times New Roman"/>
          <w:color w:val="000000" w:themeColor="text1"/>
          <w:sz w:val="22"/>
          <w:szCs w:val="22"/>
        </w:rPr>
        <w:t xml:space="preserve"> la création de </w:t>
      </w:r>
      <w:proofErr w:type="spellStart"/>
      <w:r w:rsidR="00F066C3" w:rsidRPr="00331BDB">
        <w:rPr>
          <w:rFonts w:cs="Times New Roman"/>
          <w:i/>
          <w:iCs/>
          <w:color w:val="000000" w:themeColor="text1"/>
          <w:sz w:val="22"/>
          <w:szCs w:val="22"/>
        </w:rPr>
        <w:t>Mystery</w:t>
      </w:r>
      <w:proofErr w:type="spellEnd"/>
      <w:r w:rsidR="00F066C3" w:rsidRPr="00331BDB">
        <w:rPr>
          <w:rFonts w:cs="Times New Roman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F066C3" w:rsidRPr="00331BDB">
        <w:rPr>
          <w:rFonts w:cs="Times New Roman"/>
          <w:i/>
          <w:iCs/>
          <w:color w:val="000000" w:themeColor="text1"/>
          <w:sz w:val="22"/>
          <w:szCs w:val="22"/>
        </w:rPr>
        <w:t>Sonatas</w:t>
      </w:r>
      <w:proofErr w:type="spellEnd"/>
      <w:r w:rsidR="00F066C3" w:rsidRPr="00331BDB">
        <w:rPr>
          <w:rFonts w:cs="Times New Roman"/>
          <w:i/>
          <w:iCs/>
          <w:color w:val="000000" w:themeColor="text1"/>
          <w:sz w:val="22"/>
          <w:szCs w:val="22"/>
        </w:rPr>
        <w:t xml:space="preserve"> / for Rosa</w:t>
      </w:r>
      <w:r w:rsidR="00590352" w:rsidRPr="00331BDB">
        <w:rPr>
          <w:rFonts w:cs="Times New Roman"/>
          <w:i/>
          <w:iCs/>
          <w:color w:val="000000" w:themeColor="text1"/>
          <w:sz w:val="22"/>
          <w:szCs w:val="22"/>
        </w:rPr>
        <w:t xml:space="preserve"> </w:t>
      </w:r>
      <w:r w:rsidR="00590352" w:rsidRPr="00331BDB">
        <w:rPr>
          <w:rFonts w:cs="Times New Roman"/>
          <w:color w:val="000000" w:themeColor="text1"/>
          <w:sz w:val="22"/>
          <w:szCs w:val="22"/>
        </w:rPr>
        <w:t xml:space="preserve">qui met en scène </w:t>
      </w:r>
      <w:r w:rsidR="00A85806" w:rsidRPr="00331BDB">
        <w:rPr>
          <w:rFonts w:cs="Times New Roman"/>
          <w:color w:val="000000" w:themeColor="text1"/>
          <w:sz w:val="22"/>
          <w:szCs w:val="22"/>
        </w:rPr>
        <w:t xml:space="preserve">les </w:t>
      </w:r>
      <w:r w:rsidR="00F066C3" w:rsidRPr="00331BDB">
        <w:rPr>
          <w:rFonts w:cs="Times New Roman"/>
          <w:i/>
          <w:iCs/>
          <w:color w:val="000000" w:themeColor="text1"/>
          <w:sz w:val="22"/>
          <w:szCs w:val="22"/>
        </w:rPr>
        <w:t>Sonates du Rosaire</w:t>
      </w:r>
      <w:r w:rsidR="00F066C3" w:rsidRPr="00331BDB">
        <w:rPr>
          <w:rFonts w:cs="Times New Roman"/>
          <w:color w:val="000000" w:themeColor="text1"/>
          <w:sz w:val="22"/>
          <w:szCs w:val="22"/>
        </w:rPr>
        <w:t xml:space="preserve"> d</w:t>
      </w:r>
      <w:r w:rsidR="00590352" w:rsidRPr="00331BDB">
        <w:rPr>
          <w:rFonts w:cs="Times New Roman"/>
          <w:color w:val="000000" w:themeColor="text1"/>
          <w:sz w:val="22"/>
          <w:szCs w:val="22"/>
        </w:rPr>
        <w:t>u compositeur</w:t>
      </w:r>
      <w:r w:rsidR="00F066C3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="00590352" w:rsidRPr="00331BDB">
        <w:rPr>
          <w:rFonts w:cs="Times New Roman"/>
          <w:color w:val="000000" w:themeColor="text1"/>
          <w:sz w:val="22"/>
          <w:szCs w:val="22"/>
        </w:rPr>
        <w:t xml:space="preserve">autrichien Heinrich Ignaz Franz </w:t>
      </w:r>
      <w:r w:rsidR="00F066C3" w:rsidRPr="00331BDB">
        <w:rPr>
          <w:rFonts w:cs="Times New Roman"/>
          <w:color w:val="000000" w:themeColor="text1"/>
          <w:sz w:val="22"/>
          <w:szCs w:val="22"/>
        </w:rPr>
        <w:t>Biber</w:t>
      </w:r>
      <w:r w:rsidR="001234EB" w:rsidRPr="00331BDB">
        <w:rPr>
          <w:rFonts w:cs="Times New Roman"/>
          <w:color w:val="000000" w:themeColor="text1"/>
          <w:sz w:val="22"/>
          <w:szCs w:val="22"/>
        </w:rPr>
        <w:t xml:space="preserve"> et </w:t>
      </w:r>
      <w:r w:rsidR="00350907" w:rsidRPr="00331BDB">
        <w:rPr>
          <w:rFonts w:cs="Times New Roman"/>
          <w:color w:val="000000" w:themeColor="text1"/>
          <w:sz w:val="22"/>
          <w:szCs w:val="22"/>
        </w:rPr>
        <w:t>depuis 2024</w:t>
      </w:r>
      <w:r w:rsidR="001234EB" w:rsidRPr="00331BDB">
        <w:rPr>
          <w:rFonts w:cs="Times New Roman"/>
          <w:color w:val="000000" w:themeColor="text1"/>
          <w:sz w:val="22"/>
          <w:szCs w:val="22"/>
        </w:rPr>
        <w:t xml:space="preserve"> avec </w:t>
      </w:r>
      <w:r w:rsidR="001234EB" w:rsidRPr="00331BDB">
        <w:rPr>
          <w:rFonts w:cs="Times New Roman"/>
          <w:i/>
          <w:iCs/>
          <w:color w:val="000000" w:themeColor="text1"/>
          <w:sz w:val="22"/>
          <w:szCs w:val="22"/>
        </w:rPr>
        <w:t>Les Quatre Saisons</w:t>
      </w:r>
      <w:r w:rsidR="001234EB" w:rsidRPr="00331BDB">
        <w:rPr>
          <w:rFonts w:cs="Times New Roman"/>
          <w:color w:val="000000" w:themeColor="text1"/>
          <w:sz w:val="22"/>
          <w:szCs w:val="22"/>
        </w:rPr>
        <w:t xml:space="preserve"> de Vivaldi.</w:t>
      </w:r>
    </w:p>
    <w:p w14:paraId="6EDEC0B1" w14:textId="5D6468AF" w:rsidR="001234EB" w:rsidRPr="00331BDB" w:rsidRDefault="005444D8" w:rsidP="001234EB">
      <w:pPr>
        <w:widowControl w:val="0"/>
        <w:autoSpaceDE w:val="0"/>
        <w:autoSpaceDN w:val="0"/>
        <w:adjustRightInd w:val="0"/>
        <w:spacing w:after="160"/>
        <w:jc w:val="both"/>
        <w:rPr>
          <w:rFonts w:cs="Times New Roman"/>
          <w:color w:val="000000" w:themeColor="text1"/>
          <w:sz w:val="22"/>
          <w:szCs w:val="22"/>
        </w:rPr>
      </w:pPr>
      <w:r w:rsidRPr="00331BDB">
        <w:rPr>
          <w:rFonts w:cs="Times New Roman"/>
          <w:color w:val="000000" w:themeColor="text1"/>
          <w:sz w:val="22"/>
          <w:szCs w:val="22"/>
        </w:rPr>
        <w:t>En parallèle</w:t>
      </w:r>
      <w:r w:rsidR="00381938" w:rsidRPr="00331BDB">
        <w:rPr>
          <w:rFonts w:cs="Times New Roman"/>
          <w:color w:val="000000" w:themeColor="text1"/>
          <w:sz w:val="22"/>
          <w:szCs w:val="22"/>
        </w:rPr>
        <w:t>,</w:t>
      </w:r>
      <w:r w:rsidR="00AC0585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="00590352" w:rsidRPr="00331BDB">
        <w:rPr>
          <w:rFonts w:cs="Times New Roman"/>
          <w:color w:val="000000" w:themeColor="text1"/>
          <w:sz w:val="22"/>
          <w:szCs w:val="22"/>
        </w:rPr>
        <w:t>Amandine Beyer</w:t>
      </w:r>
      <w:r w:rsidR="00AC0585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Pr="00331BDB">
        <w:rPr>
          <w:rFonts w:cs="Times New Roman"/>
          <w:color w:val="000000" w:themeColor="text1"/>
          <w:sz w:val="22"/>
          <w:szCs w:val="22"/>
        </w:rPr>
        <w:t>s’adonne à la musique de chambre avec des partenaires</w:t>
      </w:r>
      <w:r w:rsidR="00AC0585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Pr="00331BDB">
        <w:rPr>
          <w:rFonts w:cs="Times New Roman"/>
          <w:color w:val="000000" w:themeColor="text1"/>
          <w:sz w:val="22"/>
          <w:szCs w:val="22"/>
        </w:rPr>
        <w:t>tels</w:t>
      </w:r>
      <w:r w:rsidR="00AC0585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Pr="00331BDB">
        <w:rPr>
          <w:rFonts w:cs="Times New Roman"/>
          <w:color w:val="000000" w:themeColor="text1"/>
          <w:sz w:val="22"/>
          <w:szCs w:val="22"/>
        </w:rPr>
        <w:t>que Pierre Hantaï, Kristian</w:t>
      </w:r>
      <w:r w:rsidR="00AC0585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proofErr w:type="spellStart"/>
      <w:r w:rsidRPr="00331BDB">
        <w:rPr>
          <w:rFonts w:cs="Times New Roman"/>
          <w:color w:val="000000" w:themeColor="text1"/>
          <w:sz w:val="22"/>
          <w:szCs w:val="22"/>
        </w:rPr>
        <w:t>Bezuidenhout</w:t>
      </w:r>
      <w:proofErr w:type="spellEnd"/>
      <w:r w:rsidR="001F340E" w:rsidRPr="00331BDB">
        <w:rPr>
          <w:rFonts w:cs="Times New Roman"/>
          <w:color w:val="000000" w:themeColor="text1"/>
          <w:sz w:val="22"/>
          <w:szCs w:val="22"/>
        </w:rPr>
        <w:t xml:space="preserve"> ou Andreas </w:t>
      </w:r>
      <w:proofErr w:type="spellStart"/>
      <w:r w:rsidR="001F340E" w:rsidRPr="00331BDB">
        <w:rPr>
          <w:rFonts w:cs="Times New Roman"/>
          <w:color w:val="000000" w:themeColor="text1"/>
          <w:sz w:val="22"/>
          <w:szCs w:val="22"/>
        </w:rPr>
        <w:t>Staier</w:t>
      </w:r>
      <w:proofErr w:type="spellEnd"/>
      <w:r w:rsidRPr="00331BDB">
        <w:rPr>
          <w:rFonts w:cs="Times New Roman"/>
          <w:color w:val="000000" w:themeColor="text1"/>
          <w:sz w:val="22"/>
          <w:szCs w:val="22"/>
        </w:rPr>
        <w:t>, allant du répertoire baroque au répertoire</w:t>
      </w:r>
      <w:r w:rsidR="00AC0585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Pr="00331BDB">
        <w:rPr>
          <w:rFonts w:cs="Times New Roman"/>
          <w:color w:val="000000" w:themeColor="text1"/>
          <w:sz w:val="22"/>
          <w:szCs w:val="22"/>
        </w:rPr>
        <w:t>romantique avec notamment Schubert et Beethoven</w:t>
      </w:r>
      <w:r w:rsidR="00AD0A6E" w:rsidRPr="00331BDB">
        <w:rPr>
          <w:rFonts w:cs="Times New Roman"/>
          <w:color w:val="000000" w:themeColor="text1"/>
          <w:sz w:val="22"/>
          <w:szCs w:val="22"/>
        </w:rPr>
        <w:t xml:space="preserve">. </w:t>
      </w:r>
      <w:r w:rsidR="00381938" w:rsidRPr="00331BDB">
        <w:rPr>
          <w:rFonts w:cs="Times New Roman"/>
          <w:color w:val="000000" w:themeColor="text1"/>
          <w:sz w:val="22"/>
          <w:szCs w:val="22"/>
        </w:rPr>
        <w:t>En 2015, elle</w:t>
      </w:r>
      <w:r w:rsidR="00AC0585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="00381938" w:rsidRPr="00331BDB">
        <w:rPr>
          <w:rFonts w:cs="Times New Roman"/>
          <w:color w:val="000000" w:themeColor="text1"/>
          <w:sz w:val="22"/>
          <w:szCs w:val="22"/>
        </w:rPr>
        <w:t xml:space="preserve">crée le </w:t>
      </w:r>
      <w:proofErr w:type="spellStart"/>
      <w:r w:rsidR="00381938" w:rsidRPr="00331BDB">
        <w:rPr>
          <w:rFonts w:cs="Times New Roman"/>
          <w:color w:val="000000" w:themeColor="text1"/>
          <w:sz w:val="22"/>
          <w:szCs w:val="22"/>
        </w:rPr>
        <w:t>Kitgut</w:t>
      </w:r>
      <w:proofErr w:type="spellEnd"/>
      <w:r w:rsidR="00381938" w:rsidRPr="00331BDB">
        <w:rPr>
          <w:rFonts w:cs="Times New Roman"/>
          <w:color w:val="000000" w:themeColor="text1"/>
          <w:sz w:val="22"/>
          <w:szCs w:val="22"/>
        </w:rPr>
        <w:t xml:space="preserve"> Quartet, quatuor à cordes</w:t>
      </w:r>
      <w:r w:rsidR="00AC0585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="00381938" w:rsidRPr="00331BDB">
        <w:rPr>
          <w:rFonts w:cs="Times New Roman"/>
          <w:color w:val="000000" w:themeColor="text1"/>
          <w:sz w:val="22"/>
          <w:szCs w:val="22"/>
        </w:rPr>
        <w:t>sur instrument</w:t>
      </w:r>
      <w:r w:rsidR="00AD0A6E" w:rsidRPr="00331BDB">
        <w:rPr>
          <w:rFonts w:cs="Times New Roman"/>
          <w:color w:val="000000" w:themeColor="text1"/>
          <w:sz w:val="22"/>
          <w:szCs w:val="22"/>
        </w:rPr>
        <w:t>s</w:t>
      </w:r>
      <w:r w:rsidR="00AC0585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="00381938" w:rsidRPr="00331BDB">
        <w:rPr>
          <w:rFonts w:cs="Times New Roman"/>
          <w:color w:val="000000" w:themeColor="text1"/>
          <w:sz w:val="22"/>
          <w:szCs w:val="22"/>
        </w:rPr>
        <w:t xml:space="preserve">d'époque. </w:t>
      </w:r>
      <w:r w:rsidR="002D1D05" w:rsidRPr="00331BDB">
        <w:rPr>
          <w:rFonts w:cs="Times New Roman"/>
          <w:color w:val="000000" w:themeColor="text1"/>
          <w:sz w:val="22"/>
          <w:szCs w:val="22"/>
        </w:rPr>
        <w:t>Leur premier album</w:t>
      </w:r>
      <w:r w:rsidR="001F340E" w:rsidRPr="00331BDB">
        <w:rPr>
          <w:rFonts w:cs="Times New Roman"/>
          <w:color w:val="000000" w:themeColor="text1"/>
          <w:sz w:val="22"/>
          <w:szCs w:val="22"/>
        </w:rPr>
        <w:t>,</w:t>
      </w:r>
      <w:r w:rsidR="002D1D05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proofErr w:type="spellStart"/>
      <w:r w:rsidR="002D1D05" w:rsidRPr="00331BDB">
        <w:rPr>
          <w:rFonts w:cs="Times"/>
          <w:i/>
          <w:iCs/>
          <w:color w:val="000000" w:themeColor="text1"/>
          <w:sz w:val="22"/>
          <w:szCs w:val="22"/>
        </w:rPr>
        <w:t>Tis</w:t>
      </w:r>
      <w:proofErr w:type="spellEnd"/>
      <w:r w:rsidR="002D1D05" w:rsidRPr="00331BDB">
        <w:rPr>
          <w:rFonts w:cs="Time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2D1D05" w:rsidRPr="00331BDB">
        <w:rPr>
          <w:rFonts w:cs="Times"/>
          <w:i/>
          <w:iCs/>
          <w:color w:val="000000" w:themeColor="text1"/>
          <w:sz w:val="22"/>
          <w:szCs w:val="22"/>
        </w:rPr>
        <w:t>too</w:t>
      </w:r>
      <w:proofErr w:type="spellEnd"/>
      <w:r w:rsidR="002D1D05" w:rsidRPr="00331BDB">
        <w:rPr>
          <w:rFonts w:cs="Time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2D1D05" w:rsidRPr="00331BDB">
        <w:rPr>
          <w:rFonts w:cs="Times"/>
          <w:i/>
          <w:iCs/>
          <w:color w:val="000000" w:themeColor="text1"/>
          <w:sz w:val="22"/>
          <w:szCs w:val="22"/>
        </w:rPr>
        <w:t>late</w:t>
      </w:r>
      <w:proofErr w:type="spellEnd"/>
      <w:r w:rsidR="002D1D05" w:rsidRPr="00331BDB">
        <w:rPr>
          <w:rFonts w:cs="Times"/>
          <w:i/>
          <w:iCs/>
          <w:color w:val="000000" w:themeColor="text1"/>
          <w:sz w:val="22"/>
          <w:szCs w:val="22"/>
        </w:rPr>
        <w:t xml:space="preserve"> to </w:t>
      </w:r>
      <w:proofErr w:type="spellStart"/>
      <w:r w:rsidR="002D1D05" w:rsidRPr="00331BDB">
        <w:rPr>
          <w:rFonts w:cs="Times"/>
          <w:i/>
          <w:iCs/>
          <w:color w:val="000000" w:themeColor="text1"/>
          <w:sz w:val="22"/>
          <w:szCs w:val="22"/>
        </w:rPr>
        <w:t>be</w:t>
      </w:r>
      <w:proofErr w:type="spellEnd"/>
      <w:r w:rsidR="002D1D05" w:rsidRPr="00331BDB">
        <w:rPr>
          <w:rFonts w:cs="Time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2D1D05" w:rsidRPr="00331BDB">
        <w:rPr>
          <w:rFonts w:cs="Times"/>
          <w:i/>
          <w:iCs/>
          <w:color w:val="000000" w:themeColor="text1"/>
          <w:sz w:val="22"/>
          <w:szCs w:val="22"/>
        </w:rPr>
        <w:t>wise</w:t>
      </w:r>
      <w:proofErr w:type="spellEnd"/>
      <w:r w:rsidR="002D1D05" w:rsidRPr="00331BDB">
        <w:rPr>
          <w:rFonts w:cs="Times"/>
          <w:color w:val="000000" w:themeColor="text1"/>
          <w:sz w:val="22"/>
          <w:szCs w:val="22"/>
        </w:rPr>
        <w:t>, consacré à Haydn et l’Angleterre (Purcell, Locke</w:t>
      </w:r>
      <w:r w:rsidR="005C4786" w:rsidRPr="00331BDB">
        <w:rPr>
          <w:rFonts w:cs="Times"/>
          <w:color w:val="000000" w:themeColor="text1"/>
          <w:sz w:val="22"/>
          <w:szCs w:val="22"/>
        </w:rPr>
        <w:t>) sorti</w:t>
      </w:r>
      <w:r w:rsidR="002D1D05" w:rsidRPr="00331BDB">
        <w:rPr>
          <w:rFonts w:cs="Times"/>
          <w:color w:val="000000" w:themeColor="text1"/>
          <w:sz w:val="22"/>
          <w:szCs w:val="22"/>
        </w:rPr>
        <w:t xml:space="preserve"> chez Harmonia Mundi et est salué par la critique. </w:t>
      </w:r>
    </w:p>
    <w:p w14:paraId="75B93E48" w14:textId="774F6219" w:rsidR="0094685C" w:rsidRPr="00331BDB" w:rsidRDefault="004E04DF" w:rsidP="0094685C">
      <w:pPr>
        <w:widowControl w:val="0"/>
        <w:autoSpaceDE w:val="0"/>
        <w:autoSpaceDN w:val="0"/>
        <w:adjustRightInd w:val="0"/>
        <w:spacing w:after="160"/>
        <w:jc w:val="both"/>
        <w:rPr>
          <w:rFonts w:cs="Times New Roman"/>
          <w:color w:val="000000" w:themeColor="text1"/>
          <w:sz w:val="22"/>
          <w:szCs w:val="22"/>
        </w:rPr>
      </w:pPr>
      <w:r w:rsidRPr="00331BDB">
        <w:rPr>
          <w:rFonts w:cs="Times New Roman"/>
          <w:color w:val="000000" w:themeColor="text1"/>
          <w:sz w:val="22"/>
          <w:szCs w:val="22"/>
        </w:rPr>
        <w:t>Depuis son enregistrement e</w:t>
      </w:r>
      <w:r w:rsidR="005444D8" w:rsidRPr="00331BDB">
        <w:rPr>
          <w:rFonts w:cs="Times New Roman"/>
          <w:color w:val="000000" w:themeColor="text1"/>
          <w:sz w:val="22"/>
          <w:szCs w:val="22"/>
        </w:rPr>
        <w:t xml:space="preserve">n 2008 des </w:t>
      </w:r>
      <w:r w:rsidR="005444D8" w:rsidRPr="00331BDB">
        <w:rPr>
          <w:rFonts w:cs="Times New Roman"/>
          <w:i/>
          <w:color w:val="000000" w:themeColor="text1"/>
          <w:sz w:val="22"/>
          <w:szCs w:val="22"/>
        </w:rPr>
        <w:t>Quatre</w:t>
      </w:r>
      <w:r w:rsidR="00AC0585" w:rsidRPr="00331BDB">
        <w:rPr>
          <w:rFonts w:cs="Times New Roman"/>
          <w:i/>
          <w:color w:val="000000" w:themeColor="text1"/>
          <w:sz w:val="22"/>
          <w:szCs w:val="22"/>
        </w:rPr>
        <w:t xml:space="preserve"> </w:t>
      </w:r>
      <w:r w:rsidR="005444D8" w:rsidRPr="00331BDB">
        <w:rPr>
          <w:rFonts w:cs="Times New Roman"/>
          <w:i/>
          <w:color w:val="000000" w:themeColor="text1"/>
          <w:sz w:val="22"/>
          <w:szCs w:val="22"/>
        </w:rPr>
        <w:t>Saisons</w:t>
      </w:r>
      <w:r w:rsidR="005444D8" w:rsidRPr="00331BDB">
        <w:rPr>
          <w:rFonts w:cs="Times New Roman"/>
          <w:color w:val="000000" w:themeColor="text1"/>
          <w:sz w:val="22"/>
          <w:szCs w:val="22"/>
        </w:rPr>
        <w:t xml:space="preserve"> de Vivaldi qui fait connaître</w:t>
      </w:r>
      <w:r w:rsidR="00AC0585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proofErr w:type="spellStart"/>
      <w:r w:rsidR="005C4786" w:rsidRPr="00331BDB">
        <w:rPr>
          <w:rFonts w:cs="Times New Roman"/>
          <w:color w:val="000000" w:themeColor="text1"/>
          <w:sz w:val="22"/>
          <w:szCs w:val="22"/>
        </w:rPr>
        <w:t>Gli</w:t>
      </w:r>
      <w:proofErr w:type="spellEnd"/>
      <w:r w:rsidR="005C4786" w:rsidRPr="00331BDB">
        <w:rPr>
          <w:rFonts w:cs="Times New Roman"/>
          <w:color w:val="000000" w:themeColor="text1"/>
          <w:sz w:val="22"/>
          <w:szCs w:val="22"/>
        </w:rPr>
        <w:t xml:space="preserve"> Incogniti</w:t>
      </w:r>
      <w:r w:rsidR="005444D8" w:rsidRPr="00331BDB">
        <w:rPr>
          <w:rFonts w:cs="Times New Roman"/>
          <w:color w:val="000000" w:themeColor="text1"/>
          <w:sz w:val="22"/>
          <w:szCs w:val="22"/>
        </w:rPr>
        <w:t xml:space="preserve"> du grand public</w:t>
      </w:r>
      <w:r w:rsidR="00C848F8" w:rsidRPr="00331BDB">
        <w:rPr>
          <w:rFonts w:cs="Times New Roman"/>
          <w:color w:val="000000" w:themeColor="text1"/>
          <w:sz w:val="22"/>
          <w:szCs w:val="22"/>
        </w:rPr>
        <w:t xml:space="preserve">, </w:t>
      </w:r>
      <w:r w:rsidR="005444D8" w:rsidRPr="00331BDB">
        <w:rPr>
          <w:rFonts w:cs="Times New Roman"/>
          <w:color w:val="000000" w:themeColor="text1"/>
          <w:sz w:val="22"/>
          <w:szCs w:val="22"/>
        </w:rPr>
        <w:t>l</w:t>
      </w:r>
      <w:r w:rsidR="00C848F8" w:rsidRPr="00331BDB">
        <w:rPr>
          <w:rFonts w:cs="Times New Roman"/>
          <w:color w:val="000000" w:themeColor="text1"/>
          <w:sz w:val="22"/>
          <w:szCs w:val="22"/>
        </w:rPr>
        <w:t>a</w:t>
      </w:r>
      <w:r w:rsidR="00AC0585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="005444D8" w:rsidRPr="00331BDB">
        <w:rPr>
          <w:rFonts w:cs="Times New Roman"/>
          <w:color w:val="000000" w:themeColor="text1"/>
          <w:sz w:val="22"/>
          <w:szCs w:val="22"/>
        </w:rPr>
        <w:t>discographie</w:t>
      </w:r>
      <w:r w:rsidR="00C848F8" w:rsidRPr="00331BDB">
        <w:rPr>
          <w:rFonts w:cs="Times New Roman"/>
          <w:color w:val="000000" w:themeColor="text1"/>
          <w:sz w:val="22"/>
          <w:szCs w:val="22"/>
        </w:rPr>
        <w:t xml:space="preserve"> d’Amandine Beyer et </w:t>
      </w:r>
      <w:r w:rsidR="005C4786" w:rsidRPr="00331BDB">
        <w:rPr>
          <w:rFonts w:cs="Times New Roman"/>
          <w:color w:val="000000" w:themeColor="text1"/>
          <w:sz w:val="22"/>
          <w:szCs w:val="22"/>
        </w:rPr>
        <w:t>son ensemble</w:t>
      </w:r>
      <w:r w:rsidR="005444D8" w:rsidRPr="00331BDB">
        <w:rPr>
          <w:rFonts w:cs="Times New Roman"/>
          <w:color w:val="000000" w:themeColor="text1"/>
          <w:sz w:val="22"/>
          <w:szCs w:val="22"/>
        </w:rPr>
        <w:t xml:space="preserve"> est</w:t>
      </w:r>
      <w:r w:rsidR="00AC0585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="005444D8" w:rsidRPr="00331BDB">
        <w:rPr>
          <w:rFonts w:cs="Times New Roman"/>
          <w:color w:val="000000" w:themeColor="text1"/>
          <w:sz w:val="22"/>
          <w:szCs w:val="22"/>
        </w:rPr>
        <w:t xml:space="preserve">saluée à l’unanimité par la critique et récompensée par les meilleures distinctions (Diapason d’Or, Choc de l’année, Gramophone </w:t>
      </w:r>
      <w:proofErr w:type="spellStart"/>
      <w:r w:rsidR="005444D8" w:rsidRPr="00331BDB">
        <w:rPr>
          <w:rFonts w:cs="Times New Roman"/>
          <w:color w:val="000000" w:themeColor="text1"/>
          <w:sz w:val="22"/>
          <w:szCs w:val="22"/>
        </w:rPr>
        <w:t>Editor's</w:t>
      </w:r>
      <w:proofErr w:type="spellEnd"/>
      <w:r w:rsidR="005444D8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proofErr w:type="spellStart"/>
      <w:r w:rsidR="005444D8" w:rsidRPr="00331BDB">
        <w:rPr>
          <w:rFonts w:cs="Times New Roman"/>
          <w:color w:val="000000" w:themeColor="text1"/>
          <w:sz w:val="22"/>
          <w:szCs w:val="22"/>
        </w:rPr>
        <w:t>Choice</w:t>
      </w:r>
      <w:proofErr w:type="spellEnd"/>
      <w:r w:rsidR="005444D8" w:rsidRPr="00331BDB">
        <w:rPr>
          <w:rFonts w:cs="Times New Roman"/>
          <w:color w:val="000000" w:themeColor="text1"/>
          <w:sz w:val="22"/>
          <w:szCs w:val="22"/>
        </w:rPr>
        <w:t xml:space="preserve">, 4F de Télérama). </w:t>
      </w:r>
    </w:p>
    <w:p w14:paraId="0A37501D" w14:textId="0B9E3CD0" w:rsidR="008E08DE" w:rsidRPr="00670062" w:rsidRDefault="00BE013E" w:rsidP="0020220F">
      <w:pPr>
        <w:widowControl w:val="0"/>
        <w:autoSpaceDE w:val="0"/>
        <w:autoSpaceDN w:val="0"/>
        <w:adjustRightInd w:val="0"/>
        <w:spacing w:after="160"/>
        <w:jc w:val="both"/>
        <w:rPr>
          <w:rFonts w:cs="Times New Roman"/>
          <w:color w:val="000000" w:themeColor="text1"/>
          <w:sz w:val="22"/>
          <w:szCs w:val="22"/>
        </w:rPr>
      </w:pPr>
      <w:r w:rsidRPr="00331BDB">
        <w:rPr>
          <w:rFonts w:cs="Times New Roman"/>
          <w:color w:val="000000" w:themeColor="text1"/>
          <w:sz w:val="22"/>
          <w:szCs w:val="22"/>
        </w:rPr>
        <w:t xml:space="preserve">Après ses études dans la classe de Chiara </w:t>
      </w:r>
      <w:proofErr w:type="spellStart"/>
      <w:r w:rsidRPr="00331BDB">
        <w:rPr>
          <w:rFonts w:cs="Times New Roman"/>
          <w:color w:val="000000" w:themeColor="text1"/>
          <w:sz w:val="22"/>
          <w:szCs w:val="22"/>
        </w:rPr>
        <w:t>Banchini</w:t>
      </w:r>
      <w:proofErr w:type="spellEnd"/>
      <w:r w:rsidRPr="00331BDB">
        <w:rPr>
          <w:rFonts w:cs="Times New Roman"/>
          <w:color w:val="000000" w:themeColor="text1"/>
          <w:sz w:val="22"/>
          <w:szCs w:val="22"/>
        </w:rPr>
        <w:t xml:space="preserve"> à la Schola </w:t>
      </w:r>
      <w:proofErr w:type="spellStart"/>
      <w:r w:rsidRPr="00331BDB">
        <w:rPr>
          <w:rFonts w:cs="Times New Roman"/>
          <w:color w:val="000000" w:themeColor="text1"/>
          <w:sz w:val="22"/>
          <w:szCs w:val="22"/>
        </w:rPr>
        <w:t>Cantorum</w:t>
      </w:r>
      <w:proofErr w:type="spellEnd"/>
      <w:r w:rsidRPr="00331BDB">
        <w:rPr>
          <w:rFonts w:cs="Times New Roman"/>
          <w:color w:val="000000" w:themeColor="text1"/>
          <w:sz w:val="22"/>
          <w:szCs w:val="22"/>
        </w:rPr>
        <w:t xml:space="preserve"> de Bâle, Amandine Beyer lui succède et y devient elle-même professeur en 2010. Passionnée de transmission, elle crée en 2017 une Académie de musique de chambre et de travail corporel avec </w:t>
      </w:r>
      <w:proofErr w:type="spellStart"/>
      <w:r w:rsidRPr="00331BDB">
        <w:rPr>
          <w:rFonts w:cs="Times New Roman"/>
          <w:color w:val="000000" w:themeColor="text1"/>
          <w:sz w:val="22"/>
          <w:szCs w:val="22"/>
        </w:rPr>
        <w:t>Gli</w:t>
      </w:r>
      <w:proofErr w:type="spellEnd"/>
      <w:r w:rsidRPr="00331BDB">
        <w:rPr>
          <w:rFonts w:cs="Times New Roman"/>
          <w:color w:val="000000" w:themeColor="text1"/>
          <w:sz w:val="22"/>
          <w:szCs w:val="22"/>
        </w:rPr>
        <w:t xml:space="preserve"> Incogniti</w:t>
      </w:r>
      <w:r w:rsidR="00BA3428" w:rsidRPr="00331BDB">
        <w:rPr>
          <w:rFonts w:cs="Times New Roman"/>
          <w:color w:val="000000" w:themeColor="text1"/>
          <w:sz w:val="22"/>
          <w:szCs w:val="22"/>
        </w:rPr>
        <w:t>.</w:t>
      </w:r>
      <w:r w:rsidR="001234EB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="00350907" w:rsidRPr="00331BDB">
        <w:rPr>
          <w:rFonts w:cs="Times New Roman"/>
          <w:color w:val="000000" w:themeColor="text1"/>
          <w:sz w:val="22"/>
          <w:szCs w:val="22"/>
        </w:rPr>
        <w:t>Par ailleurs, e</w:t>
      </w:r>
      <w:r w:rsidR="007E2F1F" w:rsidRPr="00331BDB">
        <w:rPr>
          <w:rFonts w:cs="Times New Roman"/>
          <w:color w:val="000000" w:themeColor="text1"/>
          <w:sz w:val="22"/>
          <w:szCs w:val="22"/>
        </w:rPr>
        <w:t xml:space="preserve">lle est invitée à donner </w:t>
      </w:r>
      <w:r w:rsidR="0020220F" w:rsidRPr="00331BDB">
        <w:rPr>
          <w:rFonts w:cs="Times New Roman"/>
          <w:color w:val="000000" w:themeColor="text1"/>
          <w:sz w:val="22"/>
          <w:szCs w:val="22"/>
        </w:rPr>
        <w:t xml:space="preserve">des </w:t>
      </w:r>
      <w:r w:rsidR="004911DB" w:rsidRPr="00331BDB">
        <w:rPr>
          <w:rFonts w:cs="Times"/>
          <w:noProof/>
          <w:color w:val="000000" w:themeColor="text1"/>
          <w:sz w:val="22"/>
          <w:szCs w:val="22"/>
          <w:lang w:eastAsia="fr-FR"/>
        </w:rPr>
        <w:drawing>
          <wp:anchor distT="0" distB="0" distL="114300" distR="114300" simplePos="0" relativeHeight="251658240" behindDoc="1" locked="0" layoutInCell="1" allowOverlap="1" wp14:anchorId="7B79DB78" wp14:editId="6CC58D40">
            <wp:simplePos x="0" y="0"/>
            <wp:positionH relativeFrom="margin">
              <wp:posOffset>2615565</wp:posOffset>
            </wp:positionH>
            <wp:positionV relativeFrom="margin">
              <wp:posOffset>8829123</wp:posOffset>
            </wp:positionV>
            <wp:extent cx="525145" cy="615315"/>
            <wp:effectExtent l="0" t="0" r="0" b="0"/>
            <wp:wrapSquare wrapText="bothSides"/>
            <wp:docPr id="1" name="Image 0" descr="Logo basse d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basse def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14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0220F" w:rsidRPr="00331BDB">
        <w:rPr>
          <w:rFonts w:cs="Times New Roman"/>
          <w:color w:val="000000" w:themeColor="text1"/>
          <w:sz w:val="22"/>
          <w:szCs w:val="22"/>
        </w:rPr>
        <w:t>masterclasses</w:t>
      </w:r>
      <w:proofErr w:type="spellEnd"/>
      <w:r w:rsidR="0020220F" w:rsidRPr="00331BDB">
        <w:rPr>
          <w:rFonts w:cs="Times New Roman"/>
          <w:color w:val="000000" w:themeColor="text1"/>
          <w:sz w:val="22"/>
          <w:szCs w:val="22"/>
        </w:rPr>
        <w:t xml:space="preserve"> </w:t>
      </w:r>
      <w:r w:rsidR="008160BC" w:rsidRPr="00331BDB">
        <w:rPr>
          <w:rFonts w:cs="Times New Roman"/>
          <w:color w:val="000000" w:themeColor="text1"/>
          <w:sz w:val="22"/>
          <w:szCs w:val="22"/>
        </w:rPr>
        <w:t>à travers le</w:t>
      </w:r>
      <w:r w:rsidR="0020220F" w:rsidRPr="00331BDB">
        <w:rPr>
          <w:rFonts w:cs="Times New Roman"/>
          <w:color w:val="000000" w:themeColor="text1"/>
          <w:sz w:val="22"/>
          <w:szCs w:val="22"/>
        </w:rPr>
        <w:t xml:space="preserve"> monde (Italie, Allemagne, Taiwan, USA, Canada…)</w:t>
      </w:r>
      <w:r w:rsidR="00350907" w:rsidRPr="00331BDB">
        <w:rPr>
          <w:rFonts w:cs="Times New Roman"/>
          <w:color w:val="000000" w:themeColor="text1"/>
          <w:sz w:val="22"/>
          <w:szCs w:val="22"/>
        </w:rPr>
        <w:t xml:space="preserve"> et dirige régulièrement le Jeune Orchestre de l’Abbaye</w:t>
      </w:r>
      <w:r w:rsidR="005C4786" w:rsidRPr="00331BDB">
        <w:rPr>
          <w:rFonts w:cs="Times New Roman"/>
          <w:color w:val="000000" w:themeColor="text1"/>
          <w:sz w:val="22"/>
          <w:szCs w:val="22"/>
        </w:rPr>
        <w:t>,</w:t>
      </w:r>
      <w:r w:rsidR="00350907" w:rsidRPr="00331BDB">
        <w:rPr>
          <w:rFonts w:cs="Times New Roman"/>
          <w:color w:val="000000" w:themeColor="text1"/>
          <w:sz w:val="22"/>
          <w:szCs w:val="22"/>
        </w:rPr>
        <w:t xml:space="preserve"> le EUBO</w:t>
      </w:r>
      <w:r w:rsidR="005C4786" w:rsidRPr="00331BDB">
        <w:rPr>
          <w:rFonts w:cs="Times New Roman"/>
          <w:color w:val="000000" w:themeColor="text1"/>
          <w:sz w:val="22"/>
          <w:szCs w:val="22"/>
        </w:rPr>
        <w:t>, l’Académie d’Ambronay ou l’Orchestre Français des Jeunes « classique ».</w:t>
      </w:r>
    </w:p>
    <w:sectPr w:rsidR="008E08DE" w:rsidRPr="00670062" w:rsidSect="001F340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F25D8A"/>
    <w:multiLevelType w:val="hybridMultilevel"/>
    <w:tmpl w:val="755498F0"/>
    <w:lvl w:ilvl="0" w:tplc="30E048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53A5037"/>
    <w:multiLevelType w:val="hybridMultilevel"/>
    <w:tmpl w:val="FC4C99E8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823119"/>
    <w:multiLevelType w:val="hybridMultilevel"/>
    <w:tmpl w:val="5FFA6E30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170501">
    <w:abstractNumId w:val="0"/>
  </w:num>
  <w:num w:numId="2" w16cid:durableId="1341615405">
    <w:abstractNumId w:val="2"/>
  </w:num>
  <w:num w:numId="3" w16cid:durableId="1202746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4D8"/>
    <w:rsid w:val="00081118"/>
    <w:rsid w:val="000D432C"/>
    <w:rsid w:val="001234EB"/>
    <w:rsid w:val="0018612F"/>
    <w:rsid w:val="001B4A0C"/>
    <w:rsid w:val="001C54D8"/>
    <w:rsid w:val="001E4EDE"/>
    <w:rsid w:val="001E773A"/>
    <w:rsid w:val="001F340E"/>
    <w:rsid w:val="0020220F"/>
    <w:rsid w:val="00243528"/>
    <w:rsid w:val="002D1D05"/>
    <w:rsid w:val="00331BDB"/>
    <w:rsid w:val="003412D3"/>
    <w:rsid w:val="00347946"/>
    <w:rsid w:val="00350907"/>
    <w:rsid w:val="00353881"/>
    <w:rsid w:val="00381938"/>
    <w:rsid w:val="00471DC9"/>
    <w:rsid w:val="004911DB"/>
    <w:rsid w:val="004E04DF"/>
    <w:rsid w:val="004F7D36"/>
    <w:rsid w:val="005444D8"/>
    <w:rsid w:val="00590352"/>
    <w:rsid w:val="005C4786"/>
    <w:rsid w:val="00611240"/>
    <w:rsid w:val="00670062"/>
    <w:rsid w:val="007E2F1F"/>
    <w:rsid w:val="008160BC"/>
    <w:rsid w:val="008847E7"/>
    <w:rsid w:val="008B5EA4"/>
    <w:rsid w:val="008E08DE"/>
    <w:rsid w:val="0094685C"/>
    <w:rsid w:val="009B02CF"/>
    <w:rsid w:val="009C1975"/>
    <w:rsid w:val="00A45B5E"/>
    <w:rsid w:val="00A6507D"/>
    <w:rsid w:val="00A85806"/>
    <w:rsid w:val="00AC0585"/>
    <w:rsid w:val="00AD0A6E"/>
    <w:rsid w:val="00B359AE"/>
    <w:rsid w:val="00BA3428"/>
    <w:rsid w:val="00BC213F"/>
    <w:rsid w:val="00BE013E"/>
    <w:rsid w:val="00C31643"/>
    <w:rsid w:val="00C46D69"/>
    <w:rsid w:val="00C53AD9"/>
    <w:rsid w:val="00C848F8"/>
    <w:rsid w:val="00C872A8"/>
    <w:rsid w:val="00CA08EE"/>
    <w:rsid w:val="00D1466B"/>
    <w:rsid w:val="00D256D8"/>
    <w:rsid w:val="00D26ABB"/>
    <w:rsid w:val="00DB249E"/>
    <w:rsid w:val="00DD5B79"/>
    <w:rsid w:val="00F066C3"/>
    <w:rsid w:val="00F17E06"/>
    <w:rsid w:val="00FB7BE1"/>
    <w:rsid w:val="395A5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BCF209"/>
  <w15:docId w15:val="{BD78AA6C-B703-4EA9-A20E-41AFE265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A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E08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08DE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22"/>
    <w:qFormat/>
    <w:rsid w:val="00A45B5E"/>
    <w:rPr>
      <w:b/>
      <w:bCs/>
    </w:rPr>
  </w:style>
  <w:style w:type="paragraph" w:styleId="Paragraphedeliste">
    <w:name w:val="List Paragraph"/>
    <w:basedOn w:val="Normal"/>
    <w:uiPriority w:val="34"/>
    <w:qFormat/>
    <w:rsid w:val="00C31643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7E2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0FA62-6302-47A5-8B6B-0C36D28F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Clémentine Richard</dc:creator>
  <cp:keywords/>
  <dc:description/>
  <cp:lastModifiedBy>Manon Viau</cp:lastModifiedBy>
  <cp:revision>5</cp:revision>
  <cp:lastPrinted>2022-01-06T16:53:00Z</cp:lastPrinted>
  <dcterms:created xsi:type="dcterms:W3CDTF">2025-07-30T16:22:00Z</dcterms:created>
  <dcterms:modified xsi:type="dcterms:W3CDTF">2025-08-13T10:20:00Z</dcterms:modified>
</cp:coreProperties>
</file>